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0AA" w:rsidRPr="00D5656E" w:rsidRDefault="006610AA" w:rsidP="00B5040D">
      <w:pPr>
        <w:spacing w:after="120"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D5656E">
        <w:rPr>
          <w:rFonts w:ascii="Simplified Arabic" w:hAnsi="Simplified Arabic" w:cs="Simplified Arabic"/>
          <w:sz w:val="32"/>
          <w:szCs w:val="32"/>
          <w:rtl/>
        </w:rPr>
        <w:t>﷽</w: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3983"/>
        <w:gridCol w:w="2632"/>
      </w:tblGrid>
      <w:tr w:rsidR="0005724B" w:rsidRPr="00D5656E" w:rsidTr="00ED0954">
        <w:trPr>
          <w:jc w:val="center"/>
        </w:trPr>
        <w:tc>
          <w:tcPr>
            <w:tcW w:w="3494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D5656E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sz w:val="32"/>
                <w:szCs w:val="32"/>
                <w:rtl/>
              </w:rPr>
              <w:t>جامعة ال</w:t>
            </w:r>
            <w:r>
              <w:rPr>
                <w:rFonts w:cs="Simplified Arabic" w:hint="cs"/>
                <w:sz w:val="32"/>
                <w:szCs w:val="32"/>
                <w:rtl/>
              </w:rPr>
              <w:t>شّهيد حمّة لخضر</w:t>
            </w:r>
          </w:p>
        </w:tc>
        <w:tc>
          <w:tcPr>
            <w:tcW w:w="3983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noProof/>
                <w:sz w:val="32"/>
                <w:szCs w:val="32"/>
                <w:rtl/>
              </w:rPr>
              <w:drawing>
                <wp:anchor distT="0" distB="0" distL="114300" distR="114300" simplePos="0" relativeHeight="251661312" behindDoc="1" locked="0" layoutInCell="1" allowOverlap="1" wp14:anchorId="66EC3E39" wp14:editId="101BEC80">
                  <wp:simplePos x="0" y="0"/>
                  <wp:positionH relativeFrom="column">
                    <wp:posOffset>853028</wp:posOffset>
                  </wp:positionH>
                  <wp:positionV relativeFrom="paragraph">
                    <wp:posOffset>69215</wp:posOffset>
                  </wp:positionV>
                  <wp:extent cx="878390" cy="783772"/>
                  <wp:effectExtent l="0" t="0" r="0" b="0"/>
                  <wp:wrapNone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582" t="15384" r="2937" b="21154"/>
                          <a:stretch/>
                        </pic:blipFill>
                        <pic:spPr bwMode="auto">
                          <a:xfrm>
                            <a:off x="0" y="0"/>
                            <a:ext cx="878390" cy="783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D5656E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امتحان السّداسي الأول: 2019م ـ 2020م</w:t>
            </w:r>
          </w:p>
        </w:tc>
        <w:tc>
          <w:tcPr>
            <w:tcW w:w="26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724B" w:rsidRPr="00D5656E" w:rsidRDefault="0005724B" w:rsidP="0005724B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المادّة: عل</w:t>
            </w:r>
            <w:r w:rsidRPr="00D5656E">
              <w:rPr>
                <w:rFonts w:cs="Simplified Arabic" w:hint="cs"/>
                <w:sz w:val="32"/>
                <w:szCs w:val="32"/>
                <w:rtl/>
              </w:rPr>
              <w:t>م ال</w:t>
            </w:r>
            <w:r>
              <w:rPr>
                <w:rFonts w:cs="Simplified Arabic" w:hint="cs"/>
                <w:sz w:val="32"/>
                <w:szCs w:val="32"/>
                <w:rtl/>
              </w:rPr>
              <w:t>دّلالة</w:t>
            </w:r>
          </w:p>
        </w:tc>
      </w:tr>
      <w:tr w:rsidR="0005724B" w:rsidRPr="00D5656E" w:rsidTr="00ED0954">
        <w:trPr>
          <w:jc w:val="center"/>
        </w:trPr>
        <w:tc>
          <w:tcPr>
            <w:tcW w:w="34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sz w:val="32"/>
                <w:szCs w:val="32"/>
                <w:rtl/>
              </w:rPr>
              <w:t>كلّيـــة الآداب واللّغات</w:t>
            </w:r>
          </w:p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sz w:val="32"/>
                <w:szCs w:val="32"/>
                <w:rtl/>
              </w:rPr>
              <w:t>قسم اللّغة العربيّة وآدابها</w:t>
            </w:r>
          </w:p>
        </w:tc>
        <w:tc>
          <w:tcPr>
            <w:tcW w:w="3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724B" w:rsidRPr="00D5656E" w:rsidRDefault="0005724B" w:rsidP="0005724B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sz w:val="32"/>
                <w:szCs w:val="32"/>
                <w:rtl/>
              </w:rPr>
              <w:t xml:space="preserve">سنة </w:t>
            </w:r>
            <w:r>
              <w:rPr>
                <w:rFonts w:cs="Simplified Arabic" w:hint="cs"/>
                <w:sz w:val="32"/>
                <w:szCs w:val="32"/>
                <w:rtl/>
              </w:rPr>
              <w:t>ثانية ماستر</w:t>
            </w:r>
          </w:p>
        </w:tc>
      </w:tr>
      <w:tr w:rsidR="0005724B" w:rsidRPr="00D5656E" w:rsidTr="00ED0954">
        <w:trPr>
          <w:jc w:val="center"/>
        </w:trPr>
        <w:tc>
          <w:tcPr>
            <w:tcW w:w="34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3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sz w:val="32"/>
                <w:szCs w:val="32"/>
                <w:rtl/>
              </w:rPr>
              <w:t>الزّمن: ساعة ونصف</w:t>
            </w:r>
          </w:p>
        </w:tc>
      </w:tr>
      <w:tr w:rsidR="0005724B" w:rsidRPr="00D5656E" w:rsidTr="0005724B">
        <w:trPr>
          <w:trHeight w:val="465"/>
          <w:jc w:val="center"/>
        </w:trPr>
        <w:tc>
          <w:tcPr>
            <w:tcW w:w="3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D5656E">
              <w:rPr>
                <w:rFonts w:cs="Simplified Arabic" w:hint="cs"/>
                <w:sz w:val="32"/>
                <w:szCs w:val="32"/>
                <w:rtl/>
              </w:rPr>
              <w:t xml:space="preserve">الأستاذ: مبروك </w:t>
            </w:r>
            <w:proofErr w:type="spellStart"/>
            <w:r w:rsidRPr="00D5656E">
              <w:rPr>
                <w:rFonts w:cs="Simplified Arabic" w:hint="cs"/>
                <w:sz w:val="32"/>
                <w:szCs w:val="32"/>
                <w:rtl/>
              </w:rPr>
              <w:t>صيشي</w:t>
            </w:r>
            <w:proofErr w:type="spellEnd"/>
          </w:p>
        </w:tc>
        <w:tc>
          <w:tcPr>
            <w:tcW w:w="3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24B" w:rsidRPr="00D5656E" w:rsidRDefault="0005724B" w:rsidP="00ED0954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724B" w:rsidRPr="00D5656E" w:rsidRDefault="0005724B" w:rsidP="0005724B">
            <w:pPr>
              <w:spacing w:after="0" w:line="240" w:lineRule="auto"/>
              <w:jc w:val="lowKashida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التّ</w:t>
            </w:r>
            <w:r w:rsidRPr="00D5656E">
              <w:rPr>
                <w:rFonts w:cs="Simplified Arabic" w:hint="cs"/>
                <w:sz w:val="32"/>
                <w:szCs w:val="32"/>
                <w:rtl/>
              </w:rPr>
              <w:t xml:space="preserve">اريخ: </w:t>
            </w:r>
            <w:r w:rsidRPr="0005724B">
              <w:rPr>
                <w:rFonts w:cs="Simplified Arabic" w:hint="cs"/>
                <w:sz w:val="30"/>
                <w:szCs w:val="30"/>
                <w:rtl/>
              </w:rPr>
              <w:t>14/01/2020م</w:t>
            </w:r>
          </w:p>
        </w:tc>
      </w:tr>
    </w:tbl>
    <w:p w:rsidR="00D5656E" w:rsidRPr="00D5656E" w:rsidRDefault="00D5656E" w:rsidP="00D5656E">
      <w:pPr>
        <w:spacing w:before="120"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 w:rsidRPr="00D5656E">
        <w:rPr>
          <w:rFonts w:cs="Simplified Arabic" w:hint="cs"/>
          <w:b/>
          <w:bCs/>
          <w:sz w:val="32"/>
          <w:szCs w:val="32"/>
          <w:rtl/>
        </w:rPr>
        <w:t xml:space="preserve">أجب </w:t>
      </w:r>
      <w:r w:rsidR="0005724B">
        <w:rPr>
          <w:rFonts w:cs="Simplified Arabic" w:hint="cs"/>
          <w:b/>
          <w:bCs/>
          <w:sz w:val="32"/>
          <w:szCs w:val="32"/>
          <w:rtl/>
        </w:rPr>
        <w:t xml:space="preserve">عن </w:t>
      </w:r>
      <w:r w:rsidRPr="00D5656E">
        <w:rPr>
          <w:rFonts w:cs="Simplified Arabic" w:hint="cs"/>
          <w:b/>
          <w:bCs/>
          <w:sz w:val="32"/>
          <w:szCs w:val="32"/>
          <w:rtl/>
        </w:rPr>
        <w:t>الأسئلة الآتية</w:t>
      </w:r>
    </w:p>
    <w:p w:rsidR="00856E43" w:rsidRPr="0004217E" w:rsidRDefault="00D5656E" w:rsidP="00AF5266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السّؤال الأوّل: 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قسّم</w:t>
      </w:r>
      <w:r w:rsidR="00FF28F8"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ابن جنّي دلالة الفعل إلى أنواع ثلاثة: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(05ن)</w:t>
      </w:r>
    </w:p>
    <w:p w:rsidR="00856E43" w:rsidRPr="0004217E" w:rsidRDefault="00FF28F8" w:rsidP="0004217E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 </w:t>
      </w:r>
      <w:r w:rsidR="00B94105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ـــــ دلالات الفعل (غرس، زرع) حسب </w:t>
      </w: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هذا ال</w:t>
      </w:r>
      <w:r w:rsidR="00B94105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ت</w:t>
      </w: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ّ</w:t>
      </w:r>
      <w:r w:rsidR="00B94105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قسيم</w:t>
      </w:r>
      <w:r w:rsidR="0004217E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</w:p>
    <w:p w:rsidR="0004217E" w:rsidRDefault="0004217E" w:rsidP="00AF5266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دلالة لفظية: </w:t>
      </w: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غرس</w:t>
      </w:r>
      <w:r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(</w:t>
      </w:r>
      <w:r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>أثبته في الأرض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أو غيرها). </w:t>
      </w:r>
      <w:r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>زرع</w:t>
      </w: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(</w:t>
      </w:r>
      <w:r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>بَذَرَهُ في الأَرْضِ لِيَنْبُتَ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).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01</w:t>
      </w:r>
    </w:p>
    <w:p w:rsidR="0004217E" w:rsidRDefault="0004217E" w:rsidP="0004217E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دلالة صناعية: الزّمن الماضي.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01</w:t>
      </w:r>
    </w:p>
    <w:p w:rsidR="0004217E" w:rsidRPr="0004217E" w:rsidRDefault="0004217E" w:rsidP="0004217E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دلالة معنوية: تدلان على الغارس والزارع (الفاعل).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01</w:t>
      </w:r>
    </w:p>
    <w:p w:rsidR="00856E43" w:rsidRPr="0004217E" w:rsidRDefault="00FF28F8" w:rsidP="00C4785F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2 ـــــ</w:t>
      </w:r>
      <w:r w:rsidR="00B94105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دلالتها الّتي استعملت من أجلها في النّص</w:t>
      </w:r>
      <w:r w:rsidR="00C4785F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التّضحيات الّتي بذلها الأوّلون من أجل أن يجني المتأخّرون.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01</w:t>
      </w:r>
    </w:p>
    <w:p w:rsidR="00B94105" w:rsidRPr="0004217E" w:rsidRDefault="00FF28F8" w:rsidP="00C4785F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3 ـــــ</w:t>
      </w:r>
      <w:r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136357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نوع الدّلالة ا</w:t>
      </w:r>
      <w:r w:rsidR="00856E43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</w:t>
      </w:r>
      <w:r w:rsidR="00C4785F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لّسانيّة في هذه الحالة: دلالة سياقيّة.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01</w:t>
      </w:r>
    </w:p>
    <w:p w:rsidR="00856E43" w:rsidRPr="0004217E" w:rsidRDefault="00856E43" w:rsidP="000A3F91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السّؤال </w:t>
      </w:r>
      <w:r w:rsidR="00A117E6"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الثّاني</w:t>
      </w:r>
      <w:r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: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يعرّف المورفيم في الدّرس اللّساني الحديث؛ بأنّه أصغر وحدة لغوية دالّة: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</w:t>
      </w:r>
      <w:r w:rsidR="000A3F91">
        <w:rPr>
          <w:rFonts w:ascii="Simplified Arabic" w:hAnsi="Simplified Arabic" w:cs="Simplified Arabic" w:hint="cs"/>
          <w:sz w:val="28"/>
          <w:szCs w:val="28"/>
          <w:rtl/>
          <w:lang w:bidi="ar-DZ"/>
        </w:rPr>
        <w:t>09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ن)</w:t>
      </w:r>
    </w:p>
    <w:p w:rsidR="00FF28F8" w:rsidRPr="0004217E" w:rsidRDefault="00FF28F8" w:rsidP="00964FD0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 ـــــ </w:t>
      </w:r>
      <w:proofErr w:type="spellStart"/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المورفيمات</w:t>
      </w:r>
      <w:proofErr w:type="spellEnd"/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المكوّنة للكلمتين: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420766"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>يتخبّطون</w:t>
      </w:r>
      <w:r w:rsidR="00C4785F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 + تخبّط + </w:t>
      </w:r>
      <w:proofErr w:type="spellStart"/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ون</w:t>
      </w:r>
      <w:proofErr w:type="spellEnd"/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-   </w:t>
      </w:r>
      <w:r w:rsidR="00420766"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>طوّقتْهم</w:t>
      </w:r>
      <w:r w:rsidR="00C4785F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طوّق + ت + هم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03</w:t>
      </w:r>
    </w:p>
    <w:p w:rsidR="00B94105" w:rsidRDefault="00FF28F8" w:rsidP="00903F77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2 ـــــ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نوع</w:t>
      </w: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كلّ مورفيم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ودلالته</w:t>
      </w: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في كلّ حالة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</w:p>
    <w:p w:rsidR="00903F77" w:rsidRDefault="00903F77" w:rsidP="000A3F91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(تخبّط، طوّق) مورفيم حر، يدلان على المعني الأصلي المعجمي، وكذا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السّياقي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...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</w:t>
      </w:r>
      <w:r w:rsidR="000A3F91">
        <w:rPr>
          <w:rFonts w:ascii="Simplified Arabic" w:hAnsi="Simplified Arabic" w:cs="Simplified Arabic" w:hint="cs"/>
          <w:sz w:val="28"/>
          <w:szCs w:val="28"/>
          <w:rtl/>
          <w:lang w:bidi="ar-DZ"/>
        </w:rPr>
        <w:t>1</w:t>
      </w:r>
    </w:p>
    <w:p w:rsidR="00903F77" w:rsidRPr="0004217E" w:rsidRDefault="00903F77" w:rsidP="00903F77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باقي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المورفيمات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مقيّدة، دلالاتها: ياء المضارعة،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ون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للجمع المذكر والعلامة الاعرابيّة، ت التّأنيث، هم ضمير...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02</w:t>
      </w:r>
    </w:p>
    <w:p w:rsidR="00FF28F8" w:rsidRPr="0004217E" w:rsidRDefault="00A117E6" w:rsidP="00903F77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3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ـــــ 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الضّمير الأكثر وروداً في نّص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ضمير الجمع الغائب (هم)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0.5</w:t>
      </w:r>
    </w:p>
    <w:p w:rsidR="00FF28F8" w:rsidRPr="0004217E" w:rsidRDefault="00A117E6" w:rsidP="00903F77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4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ـــــ 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أشكال وروده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في النّص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ظاهر (هم) متصل أو منفصل، مستتر (يمكن التمثيل من النص)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1.5</w:t>
      </w:r>
    </w:p>
    <w:p w:rsidR="00420766" w:rsidRPr="0004217E" w:rsidRDefault="00A117E6" w:rsidP="00964FD0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5</w:t>
      </w:r>
      <w:r w:rsidR="00FF28F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ـــــ</w:t>
      </w:r>
      <w:r w:rsidR="00FF28F8" w:rsidRPr="0004217E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أثره في الدّلالة العامّة للنّص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ربط مختلف دلالات النص بشكل منسجم وفق الخطاب الموجّه لعموم الأمّة العربيّة والإسلاميّة ... 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مع التّمثيل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(حسب اختيار الطالب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كما يمكن للطّالب أن يجيب حسب الفكرة العامّة الّتي يحدّدها للنّص</w:t>
      </w:r>
      <w:r w:rsidR="00903F77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42076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01</w:t>
      </w:r>
    </w:p>
    <w:p w:rsidR="00856E43" w:rsidRPr="0004217E" w:rsidRDefault="00856E43" w:rsidP="000A3F91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السّؤال </w:t>
      </w:r>
      <w:r w:rsidR="00A117E6"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الثّالث</w:t>
      </w:r>
      <w:r w:rsidRPr="00042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:</w:t>
      </w:r>
      <w:r w:rsidR="005A6EA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A117E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استخرج من النّص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(لكل طالب خياره في حدود المطلوب منه)</w:t>
      </w:r>
      <w:r w:rsidR="005A6EA8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>(0</w:t>
      </w:r>
      <w:r w:rsidR="000A3F91">
        <w:rPr>
          <w:rFonts w:ascii="Simplified Arabic" w:hAnsi="Simplified Arabic" w:cs="Simplified Arabic" w:hint="cs"/>
          <w:sz w:val="28"/>
          <w:szCs w:val="28"/>
          <w:rtl/>
          <w:lang w:bidi="ar-DZ"/>
        </w:rPr>
        <w:t>6</w:t>
      </w:r>
      <w:bookmarkStart w:id="0" w:name="_GoBack"/>
      <w:bookmarkEnd w:id="0"/>
      <w:r w:rsidR="00AF526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ن)</w:t>
      </w:r>
    </w:p>
    <w:p w:rsidR="00A117E6" w:rsidRPr="0004217E" w:rsidRDefault="005A6EA8" w:rsidP="00964FD0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 </w:t>
      </w:r>
      <w:r w:rsidR="00136357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ـــــ 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تركيبين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A117E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دلالتهما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النّحويّة العامّة </w:t>
      </w:r>
      <w:r w:rsidR="00A117E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مختلفة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: </w:t>
      </w:r>
      <w:r w:rsidR="00964FD0" w:rsidRP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لم يحفلوا بمستقبلهم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(نفي) + </w:t>
      </w:r>
      <w:r w:rsidR="00964FD0" w:rsidRPr="00964FD0">
        <w:rPr>
          <w:rFonts w:ascii="Simplified Arabic" w:hAnsi="Simplified Arabic" w:cs="Simplified Arabic"/>
          <w:sz w:val="28"/>
          <w:szCs w:val="28"/>
          <w:rtl/>
          <w:lang w:bidi="ar-DZ"/>
        </w:rPr>
        <w:t>قومي هم العربُ أوّلاً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(اخبار).</w:t>
      </w:r>
      <w:r w:rsidR="000A3F9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02</w:t>
      </w:r>
    </w:p>
    <w:p w:rsidR="00136357" w:rsidRPr="0004217E" w:rsidRDefault="00A117E6" w:rsidP="00A117E6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2</w:t>
      </w:r>
      <w:r w:rsidR="0005724B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ـــــ جملة، </w:t>
      </w:r>
      <w:r w:rsidR="00964F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وبيّن دلالتها النّحويّة الخاصّة: صدق الله (فعل وفاعل).</w:t>
      </w:r>
      <w:r w:rsidR="000A3F9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01</w:t>
      </w:r>
    </w:p>
    <w:p w:rsidR="00B5040D" w:rsidRPr="0004217E" w:rsidRDefault="005A6EA8" w:rsidP="00CD3733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2 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ـــــ تضاد</w:t>
      </w:r>
      <w:r w:rsidR="00CD3733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(أمام/وراء)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، ترادف</w:t>
      </w:r>
      <w:r w:rsidR="00CD3733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(غرس/زرع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)، مبرزاً أثره</w:t>
      </w:r>
      <w:r w:rsidR="0005724B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في الدّلالة العامّة للنّص</w:t>
      </w:r>
      <w:r w:rsidR="00CD3733">
        <w:rPr>
          <w:rFonts w:ascii="Simplified Arabic" w:hAnsi="Simplified Arabic" w:cs="Simplified Arabic" w:hint="cs"/>
          <w:sz w:val="28"/>
          <w:szCs w:val="28"/>
          <w:rtl/>
          <w:lang w:bidi="ar-DZ"/>
        </w:rPr>
        <w:t>....</w:t>
      </w:r>
      <w:r w:rsidR="00C911D6" w:rsidRPr="0004217E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0A3F9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03</w:t>
      </w:r>
    </w:p>
    <w:p w:rsidR="00AD0038" w:rsidRPr="0004217E" w:rsidRDefault="00AD0038" w:rsidP="00136357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</w:p>
    <w:p w:rsidR="00B5040D" w:rsidRPr="0004217E" w:rsidRDefault="00B5040D" w:rsidP="00AD0038">
      <w:pPr>
        <w:spacing w:after="0" w:line="240" w:lineRule="auto"/>
        <w:jc w:val="right"/>
        <w:rPr>
          <w:rFonts w:cs="Monotype Koufi"/>
          <w:sz w:val="28"/>
          <w:szCs w:val="28"/>
        </w:rPr>
      </w:pPr>
      <w:r w:rsidRPr="0004217E">
        <w:rPr>
          <w:rFonts w:cs="Monotype Koufi" w:hint="cs"/>
          <w:sz w:val="28"/>
          <w:szCs w:val="28"/>
          <w:rtl/>
        </w:rPr>
        <w:t>تمن</w:t>
      </w:r>
      <w:r w:rsidR="0005724B" w:rsidRPr="0004217E">
        <w:rPr>
          <w:rFonts w:cs="Monotype Koufi" w:hint="cs"/>
          <w:sz w:val="28"/>
          <w:szCs w:val="28"/>
          <w:rtl/>
        </w:rPr>
        <w:t>ّ</w:t>
      </w:r>
      <w:r w:rsidRPr="0004217E">
        <w:rPr>
          <w:rFonts w:cs="Monotype Koufi" w:hint="cs"/>
          <w:sz w:val="28"/>
          <w:szCs w:val="28"/>
          <w:rtl/>
        </w:rPr>
        <w:t>ياتي لكم بالت</w:t>
      </w:r>
      <w:r w:rsidR="0005724B" w:rsidRPr="0004217E">
        <w:rPr>
          <w:rFonts w:cs="Monotype Koufi" w:hint="cs"/>
          <w:sz w:val="28"/>
          <w:szCs w:val="28"/>
          <w:rtl/>
        </w:rPr>
        <w:t>ّ</w:t>
      </w:r>
      <w:r w:rsidRPr="0004217E">
        <w:rPr>
          <w:rFonts w:cs="Monotype Koufi" w:hint="cs"/>
          <w:sz w:val="28"/>
          <w:szCs w:val="28"/>
          <w:rtl/>
        </w:rPr>
        <w:t>وفيق والن</w:t>
      </w:r>
      <w:r w:rsidR="0005724B" w:rsidRPr="0004217E">
        <w:rPr>
          <w:rFonts w:cs="Monotype Koufi" w:hint="cs"/>
          <w:sz w:val="28"/>
          <w:szCs w:val="28"/>
          <w:rtl/>
        </w:rPr>
        <w:t>ّ</w:t>
      </w:r>
      <w:r w:rsidRPr="0004217E">
        <w:rPr>
          <w:rFonts w:cs="Monotype Koufi" w:hint="cs"/>
          <w:sz w:val="28"/>
          <w:szCs w:val="28"/>
          <w:rtl/>
        </w:rPr>
        <w:t>جاح</w:t>
      </w:r>
    </w:p>
    <w:sectPr w:rsidR="00B5040D" w:rsidRPr="0004217E" w:rsidSect="006610AA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83"/>
    <w:rsid w:val="0004217E"/>
    <w:rsid w:val="0005724B"/>
    <w:rsid w:val="000A3F91"/>
    <w:rsid w:val="00136357"/>
    <w:rsid w:val="00270983"/>
    <w:rsid w:val="003E491E"/>
    <w:rsid w:val="00420766"/>
    <w:rsid w:val="004454AD"/>
    <w:rsid w:val="005A6EA8"/>
    <w:rsid w:val="005B6A7E"/>
    <w:rsid w:val="00635004"/>
    <w:rsid w:val="006610AA"/>
    <w:rsid w:val="007B5051"/>
    <w:rsid w:val="007D394B"/>
    <w:rsid w:val="00856E43"/>
    <w:rsid w:val="00903F77"/>
    <w:rsid w:val="00964FD0"/>
    <w:rsid w:val="00A117E6"/>
    <w:rsid w:val="00AD0038"/>
    <w:rsid w:val="00AF5266"/>
    <w:rsid w:val="00B5040D"/>
    <w:rsid w:val="00B94105"/>
    <w:rsid w:val="00C4785F"/>
    <w:rsid w:val="00C911D6"/>
    <w:rsid w:val="00CD3733"/>
    <w:rsid w:val="00D5656E"/>
    <w:rsid w:val="00DC5B23"/>
    <w:rsid w:val="00FF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A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A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82</cp:revision>
  <dcterms:created xsi:type="dcterms:W3CDTF">2019-12-31T15:24:00Z</dcterms:created>
  <dcterms:modified xsi:type="dcterms:W3CDTF">2020-01-14T19:25:00Z</dcterms:modified>
</cp:coreProperties>
</file>